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90" w:type="dxa"/>
        <w:jc w:val="left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19"/>
        <w:gridCol w:w="4670"/>
      </w:tblGrid>
      <w:tr>
        <w:trPr/>
        <w:tc>
          <w:tcPr>
            <w:tcW w:w="5219" w:type="dxa"/>
            <w:tcBorders/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 xml:space="preserve"> </w:t>
            </w:r>
            <w:r>
              <w:rPr>
                <w:rFonts w:cs="Arial" w:ascii="Verdana" w:hAnsi="Verdana"/>
                <w:sz w:val="22"/>
                <w:szCs w:val="22"/>
              </w:rPr>
              <w:t>An die:</w:t>
            </w:r>
          </w:p>
          <w:p>
            <w:pPr>
              <w:pStyle w:val="Normal"/>
              <w:widowControl w:val="false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</w:r>
          </w:p>
          <w:p>
            <w:pPr>
              <w:pStyle w:val="Berschrift7"/>
              <w:keepNext w:val="true"/>
              <w:widowControl w:val="false"/>
              <w:numPr>
                <w:ilvl w:val="6"/>
                <w:numId w:val="2"/>
              </w:numPr>
              <w:suppressAutoHyphens w:val="true"/>
              <w:overflowPunct w:val="false"/>
              <w:bidi w:val="0"/>
              <w:spacing w:before="0" w:after="0"/>
              <w:ind w:left="57" w:right="0" w:hanging="0"/>
              <w:jc w:val="left"/>
              <w:rPr>
                <w:rFonts w:ascii="Verdana" w:hAnsi="Verdana" w:cs="MetaBook;Segoe UI"/>
                <w:sz w:val="22"/>
                <w:szCs w:val="22"/>
              </w:rPr>
            </w:pPr>
            <w:r>
              <w:rPr>
                <w:rFonts w:cs="MetaBook;Segoe UI" w:ascii="Verdana" w:hAnsi="Verdana"/>
                <w:sz w:val="22"/>
                <w:szCs w:val="22"/>
              </w:rPr>
              <w:t>Koordinations- und Fachstelle Sprachbildung/ -förderung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57" w:right="0" w:hanging="0"/>
              <w:jc w:val="left"/>
              <w:outlineLvl w:val="6"/>
              <w:rPr/>
            </w:pPr>
            <w:r>
              <w:rPr>
                <w:rFonts w:cs="MetaBook;Segoe UI" w:ascii="Verdana" w:hAnsi="Verdana"/>
                <w:sz w:val="22"/>
                <w:szCs w:val="22"/>
              </w:rPr>
              <w:t>Teresa Gries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57" w:right="0" w:hanging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cs="MetaBook;Segoe UI" w:ascii="Verdana" w:hAnsi="Verdana"/>
                <w:sz w:val="22"/>
                <w:szCs w:val="22"/>
              </w:rPr>
              <w:t>Kinderschutzbund KV Northeim e.V.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rFonts w:ascii="Verdana" w:hAnsi="Verdana" w:cs="MetaBook;Segoe UI"/>
                <w:sz w:val="22"/>
                <w:szCs w:val="22"/>
              </w:rPr>
            </w:pPr>
            <w:r>
              <w:rPr>
                <w:rFonts w:cs="MetaBook;Segoe UI" w:ascii="Verdana" w:hAnsi="Verdana"/>
                <w:sz w:val="22"/>
                <w:szCs w:val="22"/>
              </w:rPr>
              <w:t xml:space="preserve"> </w:t>
            </w:r>
            <w:r>
              <w:rPr>
                <w:rFonts w:cs="MetaBook;Segoe UI" w:ascii="Verdana" w:hAnsi="Verdana"/>
                <w:sz w:val="22"/>
                <w:szCs w:val="22"/>
              </w:rPr>
              <w:t>Entenmarkt 3-4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rFonts w:ascii="Verdana" w:hAnsi="Verdana" w:cs="MetaBook;Segoe UI"/>
                <w:sz w:val="22"/>
                <w:szCs w:val="22"/>
              </w:rPr>
            </w:pPr>
            <w:r>
              <w:rPr>
                <w:rFonts w:cs="MetaBook;Segoe UI" w:ascii="Verdana" w:hAnsi="Verdana"/>
                <w:sz w:val="22"/>
                <w:szCs w:val="22"/>
              </w:rPr>
              <w:t xml:space="preserve"> </w:t>
            </w:r>
            <w:r>
              <w:rPr>
                <w:rFonts w:cs="MetaBook;Segoe UI" w:ascii="Verdana" w:hAnsi="Verdana"/>
                <w:sz w:val="22"/>
                <w:szCs w:val="22"/>
              </w:rPr>
              <w:t>37154 Northeim</w:t>
            </w:r>
          </w:p>
        </w:tc>
        <w:tc>
          <w:tcPr>
            <w:tcW w:w="4670" w:type="dxa"/>
            <w:tcBorders/>
            <w:shd w:fill="auto" w:val="clear"/>
          </w:tcPr>
          <w:p>
            <w:pPr>
              <w:pStyle w:val="Berschrift7"/>
              <w:keepNext w:val="true"/>
              <w:widowControl w:val="false"/>
              <w:numPr>
                <w:ilvl w:val="6"/>
                <w:numId w:val="2"/>
              </w:numPr>
              <w:suppressAutoHyphens w:val="true"/>
              <w:overflowPunct w:val="false"/>
              <w:bidi w:val="0"/>
              <w:spacing w:before="0" w:after="0"/>
              <w:ind w:left="283" w:right="0" w:hanging="0"/>
              <w:jc w:val="lef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  <w:t>Absender (Kindergarten)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283" w:right="0" w:hanging="0"/>
              <w:jc w:val="left"/>
              <w:outlineLvl w:val="6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pBdr>
                <w:bottom w:val="single" w:sz="8" w:space="2" w:color="000001"/>
              </w:pBdr>
              <w:suppressAutoHyphens w:val="true"/>
              <w:overflowPunct w:val="false"/>
              <w:bidi w:val="0"/>
              <w:ind w:left="57" w:right="0" w:hanging="0"/>
              <w:jc w:val="lef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-205" w:right="5" w:hanging="15"/>
              <w:jc w:val="righ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-205" w:right="5" w:hanging="15"/>
              <w:jc w:val="righ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pBdr>
                <w:bottom w:val="single" w:sz="8" w:space="2" w:color="000001"/>
              </w:pBdr>
              <w:suppressAutoHyphens w:val="true"/>
              <w:overflowPunct w:val="false"/>
              <w:bidi w:val="0"/>
              <w:ind w:left="170" w:right="0" w:hanging="0"/>
              <w:jc w:val="righ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57" w:right="0" w:hanging="0"/>
              <w:jc w:val="righ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-205" w:right="5" w:hanging="15"/>
              <w:jc w:val="righ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-205" w:right="5" w:hanging="1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Hiermit melde ich mich / melden wir uns zum Fachtag „Handlungskompetenz statt Sprachlosigkeit“ am 08.11.2023 an: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</w:rPr>
        <w:t xml:space="preserve">Name/n: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_________________________________________________________________________</w:t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</w:rPr>
        <w:t>Institution: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8" w:space="2" w:color="000001"/>
        </w:pBdr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Adresse: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8" w:space="2" w:color="000001"/>
        </w:pBdr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Wingdings"/>
        </w:rPr>
      </w:pPr>
      <w:r>
        <w:rPr>
          <w:rFonts w:cs="Wingdings" w:ascii="Arial" w:hAnsi="Arial"/>
        </w:rPr>
      </w:r>
    </w:p>
    <w:p>
      <w:pPr>
        <w:pStyle w:val="Normal"/>
        <w:spacing w:lineRule="auto" w:line="360"/>
        <w:rPr>
          <w:rFonts w:ascii="Arial" w:hAnsi="Arial" w:cs="Wingdings"/>
        </w:rPr>
      </w:pPr>
      <w:r>
        <w:rPr>
          <w:rFonts w:eastAsia="Wingdings" w:cs="Wingdings" w:ascii="Arial" w:hAnsi="Arial"/>
          <w:b/>
          <w:bCs/>
          <w:sz w:val="24"/>
          <w:szCs w:val="24"/>
        </w:rPr>
        <w:t>Workshop:</w:t>
      </w:r>
      <w:r>
        <w:rPr>
          <w:rFonts w:eastAsia="Wingdings" w:cs="Wingdings" w:ascii="Arial" w:hAnsi="Arial"/>
          <w:b w:val="false"/>
          <w:bCs w:val="false"/>
          <w:sz w:val="24"/>
          <w:szCs w:val="24"/>
        </w:rPr>
        <w:t xml:space="preserve">   Favorit 1</w:t>
        <w:tab/>
        <w:tab/>
        <w:tab/>
        <w:tab/>
        <w:tab/>
      </w:r>
      <w:r>
        <w:rPr>
          <w:rFonts w:eastAsia="Wingdings" w:cs="Wingdings" w:ascii="Arial" w:hAnsi="Arial"/>
          <w:b/>
          <w:bCs/>
          <w:sz w:val="24"/>
          <w:szCs w:val="24"/>
        </w:rPr>
        <w:t>Mittagessen:</w:t>
      </w:r>
    </w:p>
    <w:p>
      <w:pPr>
        <w:pStyle w:val="Normal"/>
        <w:spacing w:lineRule="auto" w:line="360"/>
        <w:rPr>
          <w:rFonts w:ascii="Arial" w:hAnsi="Arial" w:eastAsia="Wingdings" w:cs="Wingdings"/>
          <w:b w:val="false"/>
          <w:b w:val="false"/>
          <w:bCs w:val="false"/>
          <w:sz w:val="24"/>
          <w:szCs w:val="24"/>
        </w:rPr>
      </w:pPr>
      <w:r>
        <w:rPr>
          <w:rFonts w:eastAsia="Wingdings" w:cs="Wingdings" w:ascii="Arial" w:hAnsi="Arial"/>
          <w:b w:val="false"/>
          <w:bCs w:val="false"/>
          <w:sz w:val="24"/>
          <w:szCs w:val="24"/>
        </w:rPr>
        <w:tab/>
        <w:tab/>
        <w:t>A___ B____C____</w:t>
        <w:tab/>
        <w:tab/>
        <w:tab/>
        <w:tab/>
        <w:t>Vollkost: __              Vegetarisch __</w:t>
      </w:r>
    </w:p>
    <w:p>
      <w:pPr>
        <w:pStyle w:val="Normal"/>
        <w:spacing w:lineRule="auto" w:line="360"/>
        <w:rPr>
          <w:rFonts w:ascii="Arial" w:hAnsi="Arial" w:eastAsia="Wingdings" w:cs="Wingdings"/>
          <w:b w:val="false"/>
          <w:b w:val="false"/>
          <w:bCs w:val="false"/>
          <w:sz w:val="24"/>
          <w:szCs w:val="24"/>
        </w:rPr>
      </w:pPr>
      <w:r>
        <w:rPr>
          <w:rFonts w:eastAsia="Wingdings" w:cs="Wingdings" w:ascii="Arial" w:hAnsi="Arial"/>
          <w:b w:val="false"/>
          <w:bCs w:val="false"/>
          <w:sz w:val="24"/>
          <w:szCs w:val="24"/>
        </w:rPr>
        <w:tab/>
        <w:tab/>
      </w:r>
    </w:p>
    <w:p>
      <w:pPr>
        <w:pStyle w:val="Normal"/>
        <w:spacing w:lineRule="auto" w:line="360"/>
        <w:rPr>
          <w:rFonts w:ascii="Arial" w:hAnsi="Arial" w:eastAsia="Wingdings" w:cs="Wingdings"/>
          <w:b w:val="false"/>
          <w:b w:val="false"/>
          <w:bCs w:val="false"/>
          <w:sz w:val="24"/>
          <w:szCs w:val="24"/>
        </w:rPr>
      </w:pPr>
      <w:r>
        <w:rPr>
          <w:rFonts w:eastAsia="Wingdings" w:cs="Wingdings" w:ascii="Arial" w:hAnsi="Arial"/>
          <w:b w:val="false"/>
          <w:bCs w:val="false"/>
          <w:sz w:val="24"/>
          <w:szCs w:val="24"/>
        </w:rPr>
        <w:tab/>
        <w:tab/>
        <w:t>Favorit 2</w:t>
      </w:r>
    </w:p>
    <w:p>
      <w:pPr>
        <w:pStyle w:val="Normal"/>
        <w:spacing w:lineRule="auto" w:line="360"/>
        <w:rPr>
          <w:rFonts w:ascii="Arial" w:hAnsi="Arial" w:eastAsia="Wingdings" w:cs="Wingdings"/>
          <w:b w:val="false"/>
          <w:b w:val="false"/>
          <w:bCs w:val="false"/>
          <w:sz w:val="24"/>
          <w:szCs w:val="24"/>
        </w:rPr>
      </w:pPr>
      <w:r>
        <w:rPr>
          <w:rFonts w:eastAsia="Wingdings" w:cs="Wingdings" w:ascii="Arial" w:hAnsi="Arial"/>
          <w:b w:val="false"/>
          <w:bCs w:val="false"/>
          <w:sz w:val="24"/>
          <w:szCs w:val="24"/>
        </w:rPr>
        <w:tab/>
        <w:tab/>
        <w:t>A___ B____C____</w:t>
      </w:r>
    </w:p>
    <w:p>
      <w:pPr>
        <w:pStyle w:val="Normal"/>
        <w:widowControl/>
        <w:tabs>
          <w:tab w:val="clear" w:pos="709"/>
          <w:tab w:val="left" w:pos="195" w:leader="none"/>
          <w:tab w:val="left" w:pos="279" w:leader="none"/>
        </w:tabs>
        <w:suppressAutoHyphens w:val="true"/>
        <w:bidi w:val="0"/>
        <w:ind w:left="0" w:right="57" w:hanging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widowControl/>
        <w:tabs>
          <w:tab w:val="clear" w:pos="709"/>
          <w:tab w:val="left" w:pos="195" w:leader="none"/>
          <w:tab w:val="left" w:pos="279" w:leader="none"/>
        </w:tabs>
        <w:suppressAutoHyphens w:val="true"/>
        <w:bidi w:val="0"/>
        <w:ind w:left="0" w:right="57" w:hanging="0"/>
        <w:jc w:val="left"/>
        <w:rPr>
          <w:rFonts w:ascii="Verdana" w:hAnsi="Verdana"/>
          <w:sz w:val="22"/>
          <w:szCs w:val="22"/>
        </w:rPr>
      </w:pPr>
      <w:r>
        <w:rPr>
          <w:rStyle w:val="Betont"/>
          <w:rFonts w:ascii="Arial" w:hAnsi="Arial"/>
          <w:b/>
          <w:bCs/>
          <w:i w:val="false"/>
          <w:iCs w:val="false"/>
          <w:sz w:val="24"/>
          <w:szCs w:val="24"/>
          <w:u w:val="none"/>
        </w:rPr>
        <w:t xml:space="preserve">Kostenbeitrag: </w:t>
      </w:r>
    </w:p>
    <w:p>
      <w:pPr>
        <w:pStyle w:val="Normal"/>
        <w:widowControl/>
        <w:tabs>
          <w:tab w:val="clear" w:pos="709"/>
          <w:tab w:val="left" w:pos="195" w:leader="none"/>
          <w:tab w:val="left" w:pos="279" w:leader="none"/>
        </w:tabs>
        <w:suppressAutoHyphens w:val="true"/>
        <w:bidi w:val="0"/>
        <w:ind w:left="0" w:right="57" w:hanging="0"/>
        <w:jc w:val="left"/>
        <w:rPr>
          <w:rFonts w:ascii="Verdana" w:hAnsi="Verdana"/>
          <w:sz w:val="22"/>
          <w:szCs w:val="22"/>
        </w:rPr>
      </w:pPr>
      <w:r>
        <w:rPr>
          <w:rStyle w:val="Betont"/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>Für die Fachtagung zahlen Sie einen Teilnehmer*innenbeitrag inkl. Verpflegung in Höhe von 15 Euro.</w:t>
      </w:r>
    </w:p>
    <w:p>
      <w:pPr>
        <w:pStyle w:val="Normal"/>
        <w:widowControl/>
        <w:tabs>
          <w:tab w:val="clear" w:pos="709"/>
          <w:tab w:val="left" w:pos="195" w:leader="none"/>
          <w:tab w:val="left" w:pos="279" w:leader="none"/>
        </w:tabs>
        <w:suppressAutoHyphens w:val="true"/>
        <w:bidi w:val="0"/>
        <w:ind w:left="0" w:right="57" w:hanging="0"/>
        <w:jc w:val="left"/>
        <w:rPr>
          <w:rFonts w:ascii="Verdana" w:hAnsi="Verdana"/>
          <w:sz w:val="22"/>
          <w:szCs w:val="22"/>
        </w:rPr>
      </w:pPr>
      <w:r>
        <w:rPr>
          <w:rStyle w:val="Betont"/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>Die Verpflegung umfasst ein warmes Mittagessen, Getränke und Kekse.</w:t>
      </w:r>
    </w:p>
    <w:p>
      <w:pPr>
        <w:pStyle w:val="Normal"/>
        <w:widowControl/>
        <w:tabs>
          <w:tab w:val="clear" w:pos="709"/>
          <w:tab w:val="left" w:pos="195" w:leader="none"/>
          <w:tab w:val="left" w:pos="279" w:leader="none"/>
        </w:tabs>
        <w:suppressAutoHyphens w:val="true"/>
        <w:bidi w:val="0"/>
        <w:ind w:left="0" w:right="57" w:hanging="0"/>
        <w:jc w:val="left"/>
        <w:rPr>
          <w:rFonts w:ascii="Verdana" w:hAnsi="Verdana"/>
          <w:sz w:val="22"/>
          <w:szCs w:val="22"/>
        </w:rPr>
      </w:pPr>
      <w:r>
        <w:rPr>
          <w:rStyle w:val="Betont"/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  <w:t>Nachdem Ihre Anmeldung eingegangen ist, erhalten Sie eine Bestätigung und eine Rechnung.</w:t>
      </w:r>
    </w:p>
    <w:p>
      <w:pPr>
        <w:pStyle w:val="Normal"/>
        <w:widowControl/>
        <w:tabs>
          <w:tab w:val="clear" w:pos="709"/>
          <w:tab w:val="left" w:pos="195" w:leader="none"/>
          <w:tab w:val="left" w:pos="279" w:leader="none"/>
        </w:tabs>
        <w:suppressAutoHyphens w:val="true"/>
        <w:bidi w:val="0"/>
        <w:ind w:left="170" w:right="57" w:hanging="0"/>
        <w:jc w:val="left"/>
        <w:rPr>
          <w:rStyle w:val="Betont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30" w:hanging="0"/>
        <w:jc w:val="left"/>
        <w:rPr>
          <w:rFonts w:ascii="Arial" w:hAnsi="Arial" w:cs="Arial"/>
          <w:sz w:val="20"/>
          <w:szCs w:val="20"/>
        </w:rPr>
      </w:pPr>
      <w:r>
        <w:rPr>
          <w:rFonts w:eastAsia="Wingdings" w:cs="Wingdings" w:ascii="Arial" w:hAnsi="Arial"/>
          <w:b/>
          <w:bCs/>
          <w:sz w:val="24"/>
          <w:szCs w:val="24"/>
        </w:rPr>
        <w:t xml:space="preserve">Anmeldungen bis: </w:t>
      </w:r>
      <w:r>
        <w:rPr>
          <w:rFonts w:eastAsia="Wingdings" w:cs="Wingdings" w:ascii="Arial" w:hAnsi="Arial"/>
          <w:b/>
          <w:bCs/>
          <w:sz w:val="24"/>
          <w:szCs w:val="24"/>
        </w:rPr>
        <w:t>20</w:t>
      </w:r>
      <w:r>
        <w:rPr>
          <w:rFonts w:eastAsia="Wingdings" w:cs="Wingdings" w:ascii="Arial" w:hAnsi="Arial"/>
          <w:b/>
          <w:bCs/>
          <w:sz w:val="24"/>
          <w:szCs w:val="24"/>
        </w:rPr>
        <w:t>.10.2023</w:t>
      </w:r>
    </w:p>
    <w:sectPr>
      <w:headerReference w:type="default" r:id="rId2"/>
      <w:footerReference w:type="default" r:id="rId3"/>
      <w:type w:val="nextPage"/>
      <w:pgSz w:w="11906" w:h="16838"/>
      <w:pgMar w:left="1020" w:right="1020" w:gutter="0" w:header="850" w:top="1416" w:footer="850" w:bottom="11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MetaBook">
    <w:altName w:val="Segoe UI"/>
    <w:charset w:val="00"/>
    <w:family w:val="roman"/>
    <w:pitch w:val="variable"/>
  </w:font>
  <w:font w:name="Segoe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MetaBook;Segoe UI" w:hAnsi="MetaBook;Segoe UI" w:cs="MetaBook;Segoe UI"/>
        <w:sz w:val="14"/>
        <w:szCs w:val="14"/>
      </w:rPr>
    </w:pPr>
    <w:r>
      <w:rPr>
        <w:rFonts w:cs="MetaBook;Segoe UI" w:ascii="MetaBook;Segoe UI" w:hAnsi="MetaBook;Segoe UI"/>
        <w:sz w:val="14"/>
        <w:szCs w:val="14"/>
      </w:rPr>
      <w:t>Vorstand: Stephan Bokelmann, Bärbel Bojack, Elke Witt, Burkhard Witt</w:t>
    </w:r>
  </w:p>
  <w:p>
    <w:pPr>
      <w:pStyle w:val="Normal"/>
      <w:jc w:val="center"/>
      <w:rPr>
        <w:rFonts w:ascii="MetaBook;Segoe UI" w:hAnsi="MetaBook;Segoe UI" w:cs="MetaBook;Segoe UI"/>
        <w:sz w:val="14"/>
        <w:szCs w:val="14"/>
      </w:rPr>
    </w:pPr>
    <w:r>
      <w:rPr>
        <w:rFonts w:cs="MetaBook;Segoe UI" w:ascii="MetaBook;Segoe UI" w:hAnsi="MetaBook;Segoe UI"/>
        <w:sz w:val="14"/>
        <w:szCs w:val="14"/>
      </w:rPr>
      <w:t>Geschäftsstelle: 05551/988815; Beratungsstelle gegen Gewalt an Kindern und Jugendlichen: 05551/1888</w:t>
    </w:r>
  </w:p>
  <w:p>
    <w:pPr>
      <w:pStyle w:val="Normal"/>
      <w:jc w:val="center"/>
      <w:rPr/>
    </w:pPr>
    <w:r>
      <w:rPr>
        <w:rFonts w:cs="MetaBook;Segoe UI" w:ascii="MetaBook;Segoe UI" w:hAnsi="MetaBook;Segoe UI"/>
        <w:sz w:val="14"/>
        <w:szCs w:val="14"/>
      </w:rPr>
      <w:t xml:space="preserve"> </w:t>
    </w:r>
    <w:r>
      <w:rPr>
        <w:rFonts w:cs="MetaBook;Segoe UI" w:ascii="MetaBook;Segoe UI" w:hAnsi="MetaBook;Segoe UI"/>
        <w:sz w:val="14"/>
        <w:szCs w:val="14"/>
      </w:rPr>
      <w:t>Anlaufstelle „Frühe Hilfen“: 05551/9082642; Kindertagesstätte „Biberbau“: 05551/66747; Familientreff H</w:t>
    </w:r>
    <w:r>
      <w:rPr>
        <w:rFonts w:eastAsia="Lucida Sans Unicode" w:cs="MetaBook;Segoe UI" w:ascii="Segoe UI" w:hAnsi="Segoe UI"/>
        <w:sz w:val="14"/>
        <w:szCs w:val="14"/>
      </w:rPr>
      <w:t>æ</w:t>
    </w:r>
    <w:r>
      <w:rPr>
        <w:rFonts w:eastAsia="Lucida Sans Unicode" w:cs="MetaBook;Segoe UI" w:ascii="MetaBook;Segoe UI" w:hAnsi="MetaBook;Segoe UI"/>
        <w:sz w:val="14"/>
        <w:szCs w:val="14"/>
      </w:rPr>
      <w:t>rztor 05551/9179036</w:t>
    </w:r>
  </w:p>
  <w:p>
    <w:pPr>
      <w:pStyle w:val="Fuzeile"/>
      <w:jc w:val="center"/>
      <w:rPr/>
    </w:pPr>
    <w:r>
      <w:rPr>
        <w:rFonts w:cs="MetaBook;Segoe UI" w:ascii="MetaBook;Segoe UI" w:hAnsi="MetaBook;Segoe UI"/>
        <w:sz w:val="14"/>
        <w:szCs w:val="14"/>
      </w:rPr>
      <w:t xml:space="preserve">Bankverbindung: </w:t>
    </w:r>
    <w:bookmarkStart w:id="0" w:name="__DdeLink__3179_3864135696"/>
    <w:r>
      <w:rPr>
        <w:sz w:val="14"/>
        <w:szCs w:val="14"/>
      </w:rPr>
      <w:t xml:space="preserve"> </w:t>
    </w:r>
    <w:r>
      <w:rPr>
        <w:rFonts w:cs="MetaBook;Segoe UI" w:ascii="MetaBook;Segoe UI" w:hAnsi="MetaBook;Segoe UI"/>
        <w:sz w:val="14"/>
        <w:szCs w:val="14"/>
      </w:rPr>
      <w:t>Volksbank Göttingen in Northeim, IBAN DE48 5209 0000 0045 1070 00</w:t>
    </w:r>
    <w:bookmarkEnd w:id="0"/>
    <w:r>
      <w:rPr>
        <w:rFonts w:cs="MetaBook;Segoe UI" w:ascii="MetaBook;Segoe UI" w:hAnsi="MetaBook;Segoe UI"/>
        <w:sz w:val="14"/>
        <w:szCs w:val="14"/>
      </w:rPr>
      <w:t xml:space="preserve">;  Kreissparkasse Northeim: IBAN: DE69 2625 0001 0000 0167 90 </w:t>
    </w:r>
  </w:p>
  <w:p>
    <w:pPr>
      <w:pStyle w:val="Normal"/>
      <w:jc w:val="center"/>
      <w:rPr/>
    </w:pPr>
    <w:r>
      <w:rPr>
        <w:rFonts w:cs="MetaBook;Segoe UI" w:ascii="MetaBook;Segoe UI" w:hAnsi="MetaBook;Segoe UI"/>
        <w:sz w:val="14"/>
        <w:szCs w:val="14"/>
      </w:rPr>
      <w:t xml:space="preserve">Mitglied </w:t>
    </w:r>
    <w:r>
      <w:rPr>
        <w:rFonts w:eastAsia="Lucida Sans Unicode" w:cs="MetaBook;Segoe UI" w:ascii="MetaBook;Segoe UI" w:hAnsi="MetaBook;Segoe UI"/>
        <w:color w:val="00000A"/>
        <w:kern w:val="2"/>
        <w:sz w:val="14"/>
        <w:szCs w:val="14"/>
        <w:lang w:val="de-DE" w:eastAsia="zxx" w:bidi="zxx"/>
      </w:rPr>
      <w:t>von</w:t>
    </w:r>
    <w:r>
      <w:rPr>
        <w:rFonts w:cs="MetaBook;Segoe UI" w:ascii="MetaBook;Segoe UI" w:hAnsi="MetaBook;Segoe UI"/>
        <w:sz w:val="14"/>
        <w:szCs w:val="14"/>
      </w:rPr>
      <w:t xml:space="preserve"> „Der Paritätische Wohlfahrtsverband Niedersachsen e.V.“</w:t>
    </w:r>
  </w:p>
  <w:p>
    <w:pPr>
      <w:pStyle w:val="Normal"/>
      <w:jc w:val="center"/>
      <w:rPr/>
    </w:pPr>
    <w:r>
      <w:rPr>
        <w:rFonts w:cs="MetaBook;Segoe UI" w:ascii="MetaBook;Segoe UI" w:hAnsi="MetaBook;Segoe UI"/>
        <w:color w:val="000000"/>
        <w:sz w:val="14"/>
        <w:szCs w:val="14"/>
      </w:rPr>
      <w:t>www.kinderschutzbund-northeim.de;</w:t>
    </w:r>
    <w:r>
      <w:rPr>
        <w:rFonts w:cs="MetaBook;Segoe UI" w:ascii="MetaBook;Segoe UI" w:hAnsi="MetaBook;Segoe UI"/>
        <w:color w:val="00000A"/>
        <w:sz w:val="14"/>
        <w:szCs w:val="14"/>
      </w:rPr>
      <w:t xml:space="preserve"> Email: info@kinderschutzbund-northeim.de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  <w:tbl>
    <w:tblPr>
      <w:tblW w:w="9866" w:type="dxa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4651"/>
      <w:gridCol w:w="5214"/>
    </w:tblGrid>
    <w:tr>
      <w:trPr/>
      <w:tc>
        <w:tcPr>
          <w:tcW w:w="4651" w:type="dxa"/>
          <w:tcBorders/>
          <w:shd w:fill="auto" w:val="clear"/>
        </w:tcPr>
        <w:p>
          <w:pPr>
            <w:pStyle w:val="Tabelleninhalt"/>
            <w:widowControl w:val="false"/>
            <w:jc w:val="left"/>
            <w:rPr>
              <w:rFonts w:ascii="MetaBook;Segoe UI" w:hAnsi="MetaBook;Segoe UI" w:cs="MetaBook;Segoe UI"/>
              <w:sz w:val="32"/>
              <w:szCs w:val="32"/>
            </w:rPr>
          </w:pPr>
          <w:r>
            <w:rPr>
              <w:rFonts w:cs="MetaBook;Segoe UI" w:ascii="MetaBook;Segoe UI" w:hAnsi="MetaBook;Segoe UI"/>
              <w:sz w:val="32"/>
              <w:szCs w:val="32"/>
            </w:rPr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674370</wp:posOffset>
                </wp:positionH>
                <wp:positionV relativeFrom="paragraph">
                  <wp:posOffset>22860</wp:posOffset>
                </wp:positionV>
                <wp:extent cx="1445895" cy="1013460"/>
                <wp:effectExtent l="0" t="0" r="0" b="0"/>
                <wp:wrapSquare wrapText="largest"/>
                <wp:docPr id="1" name="Bild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895" cy="1013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Tabelleninhalt"/>
            <w:widowControl w:val="false"/>
            <w:jc w:val="left"/>
            <w:rPr>
              <w:rFonts w:ascii="MetaBook;Segoe UI" w:hAnsi="MetaBook;Segoe UI" w:cs="MetaBook;Segoe UI"/>
              <w:sz w:val="32"/>
              <w:szCs w:val="32"/>
            </w:rPr>
          </w:pPr>
          <w:r>
            <w:rPr>
              <w:rFonts w:cs="MetaBook;Segoe UI" w:ascii="MetaBook;Segoe UI" w:hAnsi="MetaBook;Segoe UI"/>
              <w:sz w:val="32"/>
              <w:szCs w:val="32"/>
            </w:rPr>
          </w:r>
        </w:p>
        <w:p>
          <w:pPr>
            <w:pStyle w:val="Tabelleninhalt"/>
            <w:widowControl w:val="false"/>
            <w:jc w:val="left"/>
            <w:rPr>
              <w:rFonts w:ascii="MetaBook;Segoe UI" w:hAnsi="MetaBook;Segoe UI" w:cs="MetaBook;Segoe UI"/>
              <w:sz w:val="32"/>
              <w:szCs w:val="32"/>
            </w:rPr>
          </w:pPr>
          <w:r>
            <w:rPr>
              <w:rFonts w:cs="MetaBook;Segoe UI" w:ascii="MetaBook;Segoe UI" w:hAnsi="MetaBook;Segoe UI"/>
              <w:sz w:val="32"/>
              <w:szCs w:val="32"/>
            </w:rPr>
          </w:r>
        </w:p>
      </w:tc>
      <w:tc>
        <w:tcPr>
          <w:tcW w:w="5214" w:type="dxa"/>
          <w:tcBorders/>
          <w:shd w:fill="auto" w:val="clear"/>
        </w:tcPr>
        <w:p>
          <w:pPr>
            <w:pStyle w:val="Tabelleninhalt"/>
            <w:widowControl w:val="false"/>
            <w:snapToGrid w:val="false"/>
            <w:jc w:val="left"/>
            <w:rPr>
              <w:sz w:val="32"/>
              <w:szCs w:val="32"/>
            </w:rPr>
          </w:pPr>
          <w:r>
            <w:rPr>
              <w:sz w:val="32"/>
              <w:szCs w:val="32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400050</wp:posOffset>
                </wp:positionH>
                <wp:positionV relativeFrom="paragraph">
                  <wp:posOffset>-441960</wp:posOffset>
                </wp:positionV>
                <wp:extent cx="2883535" cy="1082040"/>
                <wp:effectExtent l="0" t="0" r="0" b="0"/>
                <wp:wrapSquare wrapText="largest"/>
                <wp:docPr id="2" name="Bild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3535" cy="108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Tahoma"/>
      <w:color w:val="00000A"/>
      <w:kern w:val="0"/>
      <w:sz w:val="24"/>
      <w:szCs w:val="24"/>
      <w:lang w:val="de-DE" w:eastAsia="zxx" w:bidi="zxx"/>
    </w:rPr>
  </w:style>
  <w:style w:type="paragraph" w:styleId="Berschrift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right="0" w:firstLine="638"/>
      <w:outlineLvl w:val="2"/>
    </w:pPr>
    <w:rPr>
      <w:rFonts w:ascii="Arial" w:hAnsi="Arial" w:cs="Arial"/>
      <w:b/>
      <w:sz w:val="22"/>
      <w:szCs w:val="20"/>
    </w:rPr>
  </w:style>
  <w:style w:type="paragraph" w:styleId="Berschrift6">
    <w:name w:val="Heading 6"/>
    <w:basedOn w:val="Normal"/>
    <w:next w:val="Normal"/>
    <w:qFormat/>
    <w:pPr>
      <w:keepNext w:val="true"/>
      <w:numPr>
        <w:ilvl w:val="5"/>
        <w:numId w:val="1"/>
      </w:numPr>
      <w:spacing w:before="0" w:after="0"/>
      <w:ind w:left="0" w:right="-569" w:firstLine="638"/>
      <w:outlineLvl w:val="5"/>
    </w:pPr>
    <w:rPr>
      <w:b/>
      <w:bCs/>
    </w:rPr>
  </w:style>
  <w:style w:type="paragraph" w:styleId="Berschrift7">
    <w:name w:val="Heading 7"/>
    <w:basedOn w:val="Normal"/>
    <w:next w:val="Normal"/>
    <w:qFormat/>
    <w:pPr>
      <w:keepNext w:val="true"/>
      <w:numPr>
        <w:ilvl w:val="6"/>
        <w:numId w:val="1"/>
      </w:numPr>
      <w:spacing w:before="0" w:after="0"/>
      <w:ind w:left="0" w:right="-569" w:firstLine="755"/>
      <w:outlineLvl w:val="6"/>
    </w:pPr>
    <w:rPr>
      <w:rFonts w:ascii="Arial" w:hAnsi="Arial" w:cs="Arial"/>
      <w:b/>
      <w:sz w:val="22"/>
    </w:rPr>
  </w:style>
  <w:style w:type="character" w:styleId="Funotenzeichen">
    <w:name w:val="Fußnotenzeichen"/>
    <w:qFormat/>
    <w:rPr>
      <w:vertAlign w:val="superscript"/>
    </w:rPr>
  </w:style>
  <w:style w:type="character" w:styleId="Funotenanker">
    <w:name w:val="Footnote Reference"/>
    <w:rPr>
      <w:vertAlign w:val="superscript"/>
    </w:rPr>
  </w:style>
  <w:style w:type="character" w:styleId="Internetverknpfung">
    <w:name w:val="Hyperlink"/>
    <w:rPr>
      <w:color w:val="000080"/>
      <w:u w:val="single"/>
      <w:lang w:val="zxx" w:eastAsia="zxx" w:bidi="zxx"/>
    </w:rPr>
  </w:style>
  <w:style w:type="character" w:styleId="Betont">
    <w:name w:val="Emphasis"/>
    <w:qFormat/>
    <w:rPr>
      <w:i/>
      <w:i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Tahoma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Tahoma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KopfundFuzeile">
    <w:name w:val="Kopf- und Fußzeile"/>
    <w:basedOn w:val="Normal"/>
    <w:qFormat/>
    <w:pPr/>
    <w:rPr/>
  </w:style>
  <w:style w:type="paragraph" w:styleId="Fuzeile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note">
    <w:name w:val="Footnote Text"/>
    <w:basedOn w:val="Normal"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Kopfzeile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overflowPunct w:val="true"/>
      <w:textAlignment w:val="baseline"/>
    </w:pPr>
    <w:rPr>
      <w:rFonts w:ascii="Times New Roman" w:hAnsi="Times New Roman" w:eastAsia="Times New Roman" w:cs="Times New Roman"/>
      <w:sz w:val="20"/>
    </w:rPr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</TotalTime>
  <Application>LibreOffice/7.4.7.2$Windows_X86_64 LibreOffice_project/723314e595e8007d3cf785c16538505a1c878ca5</Application>
  <AppVersion>15.0000</AppVersion>
  <Pages>1</Pages>
  <Words>152</Words>
  <Characters>1210</Characters>
  <CharactersWithSpaces>1375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2009-06-22T12:33:37Z</dcterms:created>
  <dc:creator>Elke Witt</dc:creator>
  <dc:description/>
  <dc:language>de-DE</dc:language>
  <cp:lastModifiedBy/>
  <cp:lastPrinted>2012-02-06T11:34:00Z</cp:lastPrinted>
  <dcterms:modified xsi:type="dcterms:W3CDTF">2023-09-19T12:38:54Z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